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F0462D" w:rsidRPr="006F0919" w:rsidRDefault="00F0462D" w:rsidP="00F0462D">
      <w:pPr>
        <w:pStyle w:val="Bezodstpw"/>
        <w:spacing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Gmina </w:t>
      </w:r>
      <w:r>
        <w:rPr>
          <w:rFonts w:ascii="Cambria" w:hAnsi="Cambria" w:cs="Arial"/>
          <w:b/>
          <w:sz w:val="20"/>
          <w:szCs w:val="20"/>
        </w:rPr>
        <w:t xml:space="preserve">Sobków </w:t>
      </w:r>
    </w:p>
    <w:p w:rsidR="00F0462D" w:rsidRPr="006F0919" w:rsidRDefault="00F0462D" w:rsidP="00F0462D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Plac Wolności 12, 28-305 Sobków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BA6EA9" w:rsidRDefault="00130EC0" w:rsidP="00130EC0">
      <w:pPr>
        <w:spacing w:line="360" w:lineRule="auto"/>
        <w:jc w:val="both"/>
        <w:rPr>
          <w:rFonts w:ascii="Cambria" w:hAnsi="Cambria"/>
          <w:b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60087">
        <w:rPr>
          <w:rFonts w:ascii="Cambria" w:hAnsi="Cambria"/>
          <w:b/>
        </w:rPr>
        <w:t xml:space="preserve">     </w:t>
      </w:r>
    </w:p>
    <w:p w:rsidR="00D52B1B" w:rsidRPr="00663540" w:rsidRDefault="00D52B1B" w:rsidP="00D52B1B">
      <w:pPr>
        <w:tabs>
          <w:tab w:val="center" w:pos="4536"/>
          <w:tab w:val="right" w:pos="9072"/>
        </w:tabs>
        <w:jc w:val="center"/>
        <w:rPr>
          <w:rFonts w:ascii="Cambria" w:hAnsi="Cambria"/>
          <w:b/>
          <w:sz w:val="24"/>
          <w:szCs w:val="24"/>
          <w:lang w:eastAsia="x-none"/>
        </w:rPr>
      </w:pPr>
      <w:r w:rsidRPr="00663540">
        <w:rPr>
          <w:rFonts w:ascii="Cambria" w:hAnsi="Cambria"/>
          <w:b/>
          <w:sz w:val="24"/>
          <w:szCs w:val="24"/>
          <w:lang w:eastAsia="x-none"/>
        </w:rPr>
        <w:t>Poprawa efektywności oświetlenia ulicznego na terenie Gminy Sobków</w:t>
      </w:r>
    </w:p>
    <w:p w:rsidR="00D52B1B" w:rsidRDefault="00D52B1B" w:rsidP="00130EC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130EC0" w:rsidRPr="00583E17" w:rsidRDefault="00E53F1A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130EC0"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D32735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color w:val="FF0000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</w:t>
      </w:r>
      <w:r w:rsidR="00E21B42" w:rsidRPr="00BB3272">
        <w:rPr>
          <w:rFonts w:ascii="Cambria" w:hAnsi="Cambria" w:cs="Arial"/>
          <w:sz w:val="21"/>
          <w:szCs w:val="21"/>
        </w:rPr>
        <w:t xml:space="preserve">. 24 ust. 5 </w:t>
      </w:r>
      <w:r w:rsidR="008D0487" w:rsidRPr="00BB3272">
        <w:rPr>
          <w:rFonts w:ascii="Cambria" w:hAnsi="Cambria" w:cs="Arial"/>
          <w:sz w:val="21"/>
          <w:szCs w:val="21"/>
        </w:rPr>
        <w:t>u</w:t>
      </w:r>
      <w:r w:rsidR="00E21B42" w:rsidRPr="00BB3272">
        <w:rPr>
          <w:rFonts w:ascii="Cambria" w:hAnsi="Cambria" w:cs="Arial"/>
          <w:sz w:val="21"/>
          <w:szCs w:val="21"/>
        </w:rPr>
        <w:t>stawy</w:t>
      </w:r>
      <w:r w:rsidR="008D0487" w:rsidRPr="00BB3272">
        <w:rPr>
          <w:rFonts w:ascii="Cambria" w:hAnsi="Cambria" w:cs="Arial"/>
          <w:sz w:val="21"/>
          <w:szCs w:val="21"/>
        </w:rPr>
        <w:t xml:space="preserve"> </w:t>
      </w:r>
      <w:r w:rsidR="007A2FFE" w:rsidRPr="00BB3272">
        <w:rPr>
          <w:rFonts w:ascii="Cambria" w:hAnsi="Cambria" w:cs="Arial"/>
          <w:sz w:val="21"/>
          <w:szCs w:val="21"/>
        </w:rPr>
        <w:t xml:space="preserve">pkt 1 i 8 </w:t>
      </w:r>
      <w:proofErr w:type="spellStart"/>
      <w:r w:rsidR="008D0487" w:rsidRPr="00BB3272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BB3272">
        <w:rPr>
          <w:rFonts w:ascii="Cambria" w:hAnsi="Cambria" w:cs="Arial"/>
          <w:sz w:val="20"/>
          <w:szCs w:val="20"/>
        </w:rPr>
        <w:t xml:space="preserve"> </w:t>
      </w:r>
      <w:r w:rsidR="00E21B42" w:rsidRPr="00BB3272">
        <w:rPr>
          <w:rFonts w:ascii="Cambria" w:hAnsi="Cambria" w:cs="Arial"/>
          <w:sz w:val="20"/>
          <w:szCs w:val="20"/>
        </w:rPr>
        <w:t xml:space="preserve"> </w:t>
      </w:r>
      <w:r w:rsidR="00103B61" w:rsidRPr="00BB3272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AC30EB" w:rsidRDefault="00AC30E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B3" w:rsidRDefault="004C05B3" w:rsidP="0038231F">
      <w:pPr>
        <w:spacing w:after="0" w:line="240" w:lineRule="auto"/>
      </w:pPr>
      <w:r>
        <w:separator/>
      </w:r>
    </w:p>
  </w:endnote>
  <w:endnote w:type="continuationSeparator" w:id="0">
    <w:p w:rsidR="004C05B3" w:rsidRDefault="004C05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B1DE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55F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B3" w:rsidRDefault="004C05B3" w:rsidP="0038231F">
      <w:pPr>
        <w:spacing w:after="0" w:line="240" w:lineRule="auto"/>
      </w:pPr>
      <w:r>
        <w:separator/>
      </w:r>
    </w:p>
  </w:footnote>
  <w:footnote w:type="continuationSeparator" w:id="0">
    <w:p w:rsidR="004C05B3" w:rsidRDefault="004C05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EF" w:rsidRDefault="005A04EF" w:rsidP="006C1F57">
    <w:pPr>
      <w:pStyle w:val="Nagwek"/>
      <w:rPr>
        <w:rFonts w:ascii="Cambria" w:hAnsi="Cambria"/>
        <w:sz w:val="20"/>
        <w:szCs w:val="20"/>
      </w:rPr>
    </w:pPr>
    <w:r w:rsidRPr="005A04EF">
      <w:rPr>
        <w:rFonts w:ascii="Times New Roman" w:eastAsia="Times New Roman" w:hAnsi="Times New Roman" w:cs="Times New Roman"/>
        <w:noProof/>
        <w:sz w:val="24"/>
        <w:lang w:eastAsia="pl-PL"/>
      </w:rPr>
      <w:drawing>
        <wp:inline distT="0" distB="0" distL="0" distR="0">
          <wp:extent cx="5760720" cy="726526"/>
          <wp:effectExtent l="0" t="0" r="0" b="0"/>
          <wp:docPr id="1" name="Obraz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6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B1B" w:rsidRPr="00663540" w:rsidRDefault="00D52B1B" w:rsidP="00D52B1B">
    <w:pPr>
      <w:tabs>
        <w:tab w:val="center" w:pos="4536"/>
        <w:tab w:val="right" w:pos="9072"/>
      </w:tabs>
      <w:jc w:val="both"/>
      <w:rPr>
        <w:rFonts w:ascii="Cambria" w:hAnsi="Cambria"/>
        <w:sz w:val="20"/>
        <w:szCs w:val="20"/>
        <w:lang w:eastAsia="x-none"/>
      </w:rPr>
    </w:pPr>
    <w:r w:rsidRPr="00663540">
      <w:rPr>
        <w:rFonts w:ascii="Cambria" w:hAnsi="Cambria"/>
        <w:sz w:val="20"/>
        <w:szCs w:val="20"/>
        <w:lang w:eastAsia="x-none"/>
      </w:rPr>
      <w:t xml:space="preserve">                                                                   Projekt RPSW.03.04.00-26-0031/18</w:t>
    </w:r>
  </w:p>
  <w:p w:rsidR="00D52B1B" w:rsidRPr="00663540" w:rsidRDefault="00D52B1B" w:rsidP="00D52B1B">
    <w:pPr>
      <w:tabs>
        <w:tab w:val="center" w:pos="4536"/>
        <w:tab w:val="right" w:pos="9072"/>
      </w:tabs>
      <w:jc w:val="center"/>
      <w:rPr>
        <w:rFonts w:ascii="Cambria" w:hAnsi="Cambria"/>
        <w:sz w:val="20"/>
        <w:szCs w:val="20"/>
        <w:lang w:eastAsia="x-none"/>
      </w:rPr>
    </w:pPr>
    <w:r w:rsidRPr="00663540">
      <w:rPr>
        <w:rFonts w:ascii="Cambria" w:hAnsi="Cambria"/>
        <w:sz w:val="20"/>
        <w:szCs w:val="20"/>
        <w:lang w:eastAsia="x-none"/>
      </w:rPr>
      <w:t>Poprawa efektywności oświetlenia ulicznego na terenie Gminy Sobków</w:t>
    </w:r>
  </w:p>
  <w:p w:rsidR="00D52B1B" w:rsidRPr="00663540" w:rsidRDefault="00D52B1B" w:rsidP="00D52B1B">
    <w:pPr>
      <w:tabs>
        <w:tab w:val="center" w:pos="4536"/>
        <w:tab w:val="right" w:pos="9072"/>
      </w:tabs>
      <w:rPr>
        <w:rFonts w:ascii="Cambria" w:hAnsi="Cambria"/>
        <w:sz w:val="20"/>
        <w:szCs w:val="20"/>
        <w:lang w:eastAsia="x-none"/>
      </w:rPr>
    </w:pPr>
  </w:p>
  <w:p w:rsidR="00DD55FE" w:rsidRDefault="00DD55FE" w:rsidP="00DD55FE">
    <w:pPr>
      <w:tabs>
        <w:tab w:val="center" w:pos="4536"/>
        <w:tab w:val="right" w:pos="9072"/>
      </w:tabs>
      <w:rPr>
        <w:rFonts w:ascii="Cambria" w:hAnsi="Cambria"/>
        <w:sz w:val="20"/>
        <w:szCs w:val="20"/>
        <w:lang w:eastAsia="x-none"/>
      </w:rPr>
    </w:pPr>
    <w:r>
      <w:rPr>
        <w:rFonts w:ascii="Cambria" w:hAnsi="Cambria"/>
        <w:sz w:val="20"/>
        <w:szCs w:val="20"/>
        <w:lang w:val="x-none" w:eastAsia="x-none"/>
      </w:rPr>
      <w:t>Znak sprawy: B</w:t>
    </w:r>
    <w:r>
      <w:rPr>
        <w:rFonts w:ascii="Cambria" w:hAnsi="Cambria"/>
        <w:sz w:val="20"/>
        <w:szCs w:val="20"/>
        <w:lang w:eastAsia="x-none"/>
      </w:rPr>
      <w:t>I.271.12.2020</w:t>
    </w:r>
  </w:p>
  <w:p w:rsidR="00850401" w:rsidRDefault="00850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4ACC5BA"/>
    <w:lvl w:ilvl="0" w:tplc="161A4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E09"/>
    <w:rsid w:val="00023FCC"/>
    <w:rsid w:val="00046640"/>
    <w:rsid w:val="000517EA"/>
    <w:rsid w:val="00053739"/>
    <w:rsid w:val="00060087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1EFA"/>
    <w:rsid w:val="000D73C4"/>
    <w:rsid w:val="000E403D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E1077"/>
    <w:rsid w:val="001E7087"/>
    <w:rsid w:val="001F4C82"/>
    <w:rsid w:val="002167D3"/>
    <w:rsid w:val="00232CDD"/>
    <w:rsid w:val="0024732C"/>
    <w:rsid w:val="0025263C"/>
    <w:rsid w:val="0025358A"/>
    <w:rsid w:val="00255142"/>
    <w:rsid w:val="002612B6"/>
    <w:rsid w:val="0026533B"/>
    <w:rsid w:val="00265A7D"/>
    <w:rsid w:val="00267089"/>
    <w:rsid w:val="00271F38"/>
    <w:rsid w:val="0027560C"/>
    <w:rsid w:val="00287BCD"/>
    <w:rsid w:val="002A6189"/>
    <w:rsid w:val="002B0A52"/>
    <w:rsid w:val="002C23D7"/>
    <w:rsid w:val="002C39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05B3"/>
    <w:rsid w:val="004C43B8"/>
    <w:rsid w:val="004C72EB"/>
    <w:rsid w:val="004D6382"/>
    <w:rsid w:val="004F23F7"/>
    <w:rsid w:val="004F3005"/>
    <w:rsid w:val="004F4C79"/>
    <w:rsid w:val="00500358"/>
    <w:rsid w:val="005031A7"/>
    <w:rsid w:val="00507B4B"/>
    <w:rsid w:val="005138F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9178E"/>
    <w:rsid w:val="005A04EF"/>
    <w:rsid w:val="005A3806"/>
    <w:rsid w:val="005A4844"/>
    <w:rsid w:val="005A73FB"/>
    <w:rsid w:val="005B31B2"/>
    <w:rsid w:val="005B516A"/>
    <w:rsid w:val="005C3DE1"/>
    <w:rsid w:val="005D1BF4"/>
    <w:rsid w:val="005E176A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1F57"/>
    <w:rsid w:val="006C38CE"/>
    <w:rsid w:val="006C76AA"/>
    <w:rsid w:val="006E16A6"/>
    <w:rsid w:val="006E57E3"/>
    <w:rsid w:val="006F3D32"/>
    <w:rsid w:val="00700242"/>
    <w:rsid w:val="007118F0"/>
    <w:rsid w:val="007178A7"/>
    <w:rsid w:val="00727540"/>
    <w:rsid w:val="00746532"/>
    <w:rsid w:val="007840F2"/>
    <w:rsid w:val="007936D6"/>
    <w:rsid w:val="0079713A"/>
    <w:rsid w:val="007A2FFE"/>
    <w:rsid w:val="007A766E"/>
    <w:rsid w:val="007D7211"/>
    <w:rsid w:val="007E25BD"/>
    <w:rsid w:val="007E2F69"/>
    <w:rsid w:val="00804F07"/>
    <w:rsid w:val="0082519C"/>
    <w:rsid w:val="00827DEE"/>
    <w:rsid w:val="00830AB1"/>
    <w:rsid w:val="00850401"/>
    <w:rsid w:val="008560CF"/>
    <w:rsid w:val="00863B16"/>
    <w:rsid w:val="0087324A"/>
    <w:rsid w:val="00874044"/>
    <w:rsid w:val="00875011"/>
    <w:rsid w:val="00887E7D"/>
    <w:rsid w:val="00892E48"/>
    <w:rsid w:val="008A5BE7"/>
    <w:rsid w:val="008B1DE2"/>
    <w:rsid w:val="008C1CC6"/>
    <w:rsid w:val="008C3386"/>
    <w:rsid w:val="008C6DF8"/>
    <w:rsid w:val="008D0487"/>
    <w:rsid w:val="008E2B0B"/>
    <w:rsid w:val="008E3274"/>
    <w:rsid w:val="008F37A9"/>
    <w:rsid w:val="008F3818"/>
    <w:rsid w:val="008F731A"/>
    <w:rsid w:val="009129F3"/>
    <w:rsid w:val="00913AB1"/>
    <w:rsid w:val="00920F98"/>
    <w:rsid w:val="009301A2"/>
    <w:rsid w:val="009375EB"/>
    <w:rsid w:val="00943946"/>
    <w:rsid w:val="009469C7"/>
    <w:rsid w:val="00954963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2788"/>
    <w:rsid w:val="00A56074"/>
    <w:rsid w:val="00A56607"/>
    <w:rsid w:val="00A62798"/>
    <w:rsid w:val="00A72891"/>
    <w:rsid w:val="00A776FE"/>
    <w:rsid w:val="00A86AAF"/>
    <w:rsid w:val="00A97372"/>
    <w:rsid w:val="00AA109C"/>
    <w:rsid w:val="00AA3B24"/>
    <w:rsid w:val="00AB326E"/>
    <w:rsid w:val="00AB39E6"/>
    <w:rsid w:val="00AB5E32"/>
    <w:rsid w:val="00AB71A8"/>
    <w:rsid w:val="00AC30EB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8219C"/>
    <w:rsid w:val="00B92BC3"/>
    <w:rsid w:val="00BA6EA9"/>
    <w:rsid w:val="00BB3272"/>
    <w:rsid w:val="00BB7EC1"/>
    <w:rsid w:val="00BD06C3"/>
    <w:rsid w:val="00BD2D92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32735"/>
    <w:rsid w:val="00D34908"/>
    <w:rsid w:val="00D34D9A"/>
    <w:rsid w:val="00D409DE"/>
    <w:rsid w:val="00D42C9B"/>
    <w:rsid w:val="00D46AA0"/>
    <w:rsid w:val="00D47D38"/>
    <w:rsid w:val="00D52B1B"/>
    <w:rsid w:val="00D660DA"/>
    <w:rsid w:val="00D7532C"/>
    <w:rsid w:val="00DC3F44"/>
    <w:rsid w:val="00DD146A"/>
    <w:rsid w:val="00DD3E9D"/>
    <w:rsid w:val="00DD55FE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5100"/>
    <w:rsid w:val="00E86A2B"/>
    <w:rsid w:val="00EA74CD"/>
    <w:rsid w:val="00EB1D23"/>
    <w:rsid w:val="00EB3286"/>
    <w:rsid w:val="00EE4535"/>
    <w:rsid w:val="00EE585E"/>
    <w:rsid w:val="00EE7725"/>
    <w:rsid w:val="00EF736D"/>
    <w:rsid w:val="00EF741B"/>
    <w:rsid w:val="00EF74CA"/>
    <w:rsid w:val="00F014B6"/>
    <w:rsid w:val="00F0462D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9067B"/>
    <w:rsid w:val="00FB01E3"/>
    <w:rsid w:val="00FB7965"/>
    <w:rsid w:val="00FC0667"/>
    <w:rsid w:val="00FE7798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D536C-F05F-4F91-90EF-19A227F4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59BC-D36D-4369-B7BC-D2CC0DD3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Maszynkiewicz</cp:lastModifiedBy>
  <cp:revision>4</cp:revision>
  <cp:lastPrinted>2016-07-26T08:32:00Z</cp:lastPrinted>
  <dcterms:created xsi:type="dcterms:W3CDTF">2020-12-21T10:35:00Z</dcterms:created>
  <dcterms:modified xsi:type="dcterms:W3CDTF">2020-12-28T13:43:00Z</dcterms:modified>
</cp:coreProperties>
</file>